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D356E5" w:rsidRPr="00D2744C">
        <w:rPr>
          <w:rFonts w:ascii="Times New Roman" w:hAnsi="Times New Roman" w:cs="Times New Roman"/>
          <w:sz w:val="28"/>
          <w:szCs w:val="28"/>
        </w:rPr>
        <w:t>2</w:t>
      </w:r>
      <w:r w:rsidR="003A53E2">
        <w:rPr>
          <w:rFonts w:ascii="Times New Roman" w:hAnsi="Times New Roman" w:cs="Times New Roman"/>
          <w:sz w:val="28"/>
          <w:szCs w:val="28"/>
        </w:rPr>
        <w:t>9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2744C" w:rsidRPr="00D2744C">
        <w:rPr>
          <w:rFonts w:ascii="Times New Roman" w:hAnsi="Times New Roman" w:cs="Times New Roman"/>
          <w:sz w:val="28"/>
          <w:szCs w:val="28"/>
        </w:rPr>
        <w:t>22</w:t>
      </w:r>
      <w:r w:rsidR="00AE53E5" w:rsidRPr="00D2744C">
        <w:rPr>
          <w:rFonts w:ascii="Times New Roman" w:hAnsi="Times New Roman" w:cs="Times New Roman"/>
          <w:sz w:val="28"/>
          <w:szCs w:val="28"/>
        </w:rPr>
        <w:t xml:space="preserve"> de março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F5944" w:rsidRPr="005F5944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5F5944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3A53E2">
        <w:rPr>
          <w:rFonts w:ascii="Times New Roman" w:hAnsi="Times New Roman" w:cs="Times New Roman"/>
          <w:sz w:val="28"/>
          <w:szCs w:val="28"/>
        </w:rPr>
        <w:t>Osmar Viana dos Santos</w:t>
      </w:r>
      <w:r w:rsidR="005F5944">
        <w:rPr>
          <w:rFonts w:ascii="Times New Roman" w:hAnsi="Times New Roman" w:cs="Times New Roman"/>
          <w:sz w:val="28"/>
          <w:szCs w:val="28"/>
        </w:rPr>
        <w:t xml:space="preserve"> aceita pela Mesa Diretora</w:t>
      </w:r>
      <w:r w:rsidR="00041388">
        <w:rPr>
          <w:rFonts w:ascii="Times New Roman" w:hAnsi="Times New Roman" w:cs="Times New Roman"/>
          <w:sz w:val="28"/>
          <w:szCs w:val="28"/>
        </w:rPr>
        <w:t xml:space="preserve"> fazemos uso do ensejo para solicita</w:t>
      </w:r>
      <w:r w:rsidR="005F5944">
        <w:rPr>
          <w:rFonts w:ascii="Times New Roman" w:hAnsi="Times New Roman" w:cs="Times New Roman"/>
          <w:sz w:val="28"/>
          <w:szCs w:val="28"/>
        </w:rPr>
        <w:t>r serviço de</w:t>
      </w:r>
      <w:proofErr w:type="gramStart"/>
      <w:r w:rsidR="005F5944">
        <w:rPr>
          <w:rFonts w:ascii="Times New Roman" w:hAnsi="Times New Roman" w:cs="Times New Roman"/>
          <w:sz w:val="28"/>
          <w:szCs w:val="28"/>
        </w:rPr>
        <w:t xml:space="preserve"> </w:t>
      </w:r>
      <w:r w:rsidR="003A53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A53E2" w:rsidRPr="003A53E2">
        <w:rPr>
          <w:rFonts w:ascii="Times New Roman" w:hAnsi="Times New Roman" w:cs="Times New Roman"/>
          <w:sz w:val="28"/>
          <w:szCs w:val="28"/>
        </w:rPr>
        <w:t xml:space="preserve">reparos na iluminação publica na Rua </w:t>
      </w:r>
      <w:proofErr w:type="spellStart"/>
      <w:r w:rsidR="003A53E2" w:rsidRPr="003A53E2">
        <w:rPr>
          <w:rFonts w:ascii="Times New Roman" w:hAnsi="Times New Roman" w:cs="Times New Roman"/>
          <w:sz w:val="28"/>
          <w:szCs w:val="28"/>
        </w:rPr>
        <w:t>Olivio</w:t>
      </w:r>
      <w:proofErr w:type="spellEnd"/>
      <w:r w:rsidR="003A53E2" w:rsidRPr="003A53E2">
        <w:rPr>
          <w:rFonts w:ascii="Times New Roman" w:hAnsi="Times New Roman" w:cs="Times New Roman"/>
          <w:sz w:val="28"/>
          <w:szCs w:val="28"/>
        </w:rPr>
        <w:t xml:space="preserve"> Argentino Pias, principalmente a partir da Sede do Poder Legislativo</w:t>
      </w:r>
      <w:r w:rsidR="003A53E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1391B" w:rsidRPr="00F4223D" w:rsidRDefault="00041388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2016-03-22T11:40:00Z</cp:lastPrinted>
  <dcterms:created xsi:type="dcterms:W3CDTF">2016-03-22T11:40:00Z</dcterms:created>
  <dcterms:modified xsi:type="dcterms:W3CDTF">2016-03-22T11:40:00Z</dcterms:modified>
</cp:coreProperties>
</file>